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42D" w:rsidRDefault="0028307F">
      <w:r w:rsidRPr="0028307F">
        <w:rPr>
          <w:noProof/>
          <w:lang w:eastAsia="pt-PT"/>
        </w:rPr>
        <w:drawing>
          <wp:inline distT="0" distB="0" distL="0" distR="0">
            <wp:extent cx="6076950" cy="955301"/>
            <wp:effectExtent l="0" t="0" r="0" b="0"/>
            <wp:docPr id="1" name="Imagem 1" descr="U:\documentos\PASTA TRABALHO\CANDIDATURAS\Portugal2020\PEPAL\Anexo_comunicacao\POISE_PT2020_FSE_IEJ_Continen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documentos\PASTA TRABALHO\CANDIDATURAS\Portugal2020\PEPAL\Anexo_comunicacao\POISE_PT2020_FSE_IEJ_Continente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9553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742D" w:rsidRPr="0045742D" w:rsidRDefault="0045742D" w:rsidP="0045742D"/>
    <w:p w:rsidR="0045742D" w:rsidRPr="0045742D" w:rsidRDefault="0045742D" w:rsidP="0045742D"/>
    <w:p w:rsidR="0045742D" w:rsidRPr="0045742D" w:rsidRDefault="0045742D" w:rsidP="0045742D"/>
    <w:p w:rsidR="0045742D" w:rsidRDefault="0045742D" w:rsidP="0045742D">
      <w:pPr>
        <w:pStyle w:val="Default"/>
      </w:pPr>
    </w:p>
    <w:p w:rsidR="00EC67FB" w:rsidRDefault="00EC67FB" w:rsidP="0045742D">
      <w:pPr>
        <w:pStyle w:val="Default"/>
      </w:pPr>
    </w:p>
    <w:p w:rsidR="00EC67FB" w:rsidRDefault="00EC67FB" w:rsidP="0045742D">
      <w:pPr>
        <w:pStyle w:val="Default"/>
      </w:pPr>
    </w:p>
    <w:p w:rsidR="0045742D" w:rsidRDefault="0045742D" w:rsidP="0045742D">
      <w:pPr>
        <w:pStyle w:val="Default"/>
        <w:rPr>
          <w:b/>
          <w:sz w:val="22"/>
          <w:szCs w:val="22"/>
        </w:rPr>
      </w:pPr>
      <w:r w:rsidRPr="0045742D">
        <w:rPr>
          <w:b/>
          <w:sz w:val="22"/>
          <w:szCs w:val="22"/>
        </w:rPr>
        <w:t xml:space="preserve">Designação do projeto | </w:t>
      </w:r>
      <w:r w:rsidR="009F2C8A">
        <w:rPr>
          <w:b/>
          <w:color w:val="808080" w:themeColor="background1" w:themeShade="80"/>
          <w:sz w:val="22"/>
          <w:szCs w:val="22"/>
        </w:rPr>
        <w:t>PEPAL</w:t>
      </w:r>
    </w:p>
    <w:p w:rsidR="0045742D" w:rsidRPr="0045742D" w:rsidRDefault="0045742D" w:rsidP="0045742D">
      <w:pPr>
        <w:pStyle w:val="Default"/>
        <w:rPr>
          <w:b/>
          <w:sz w:val="22"/>
          <w:szCs w:val="22"/>
        </w:rPr>
      </w:pPr>
      <w:r w:rsidRPr="0045742D">
        <w:rPr>
          <w:b/>
          <w:sz w:val="22"/>
          <w:szCs w:val="22"/>
        </w:rPr>
        <w:t>Código do projeto |</w:t>
      </w:r>
      <w:r w:rsidR="00095F7C">
        <w:rPr>
          <w:b/>
          <w:sz w:val="22"/>
          <w:szCs w:val="22"/>
        </w:rPr>
        <w:t xml:space="preserve"> </w:t>
      </w:r>
      <w:r w:rsidRPr="0045742D">
        <w:rPr>
          <w:b/>
          <w:color w:val="808080" w:themeColor="background1" w:themeShade="80"/>
          <w:sz w:val="22"/>
          <w:szCs w:val="22"/>
        </w:rPr>
        <w:t>POISE-02-3220-FSE-000223</w:t>
      </w:r>
    </w:p>
    <w:p w:rsidR="0045742D" w:rsidRPr="00BB1BF0" w:rsidRDefault="0045742D" w:rsidP="0045742D">
      <w:pPr>
        <w:pStyle w:val="Default"/>
        <w:rPr>
          <w:b/>
          <w:sz w:val="22"/>
          <w:szCs w:val="22"/>
        </w:rPr>
      </w:pPr>
      <w:r w:rsidRPr="0045742D">
        <w:rPr>
          <w:b/>
          <w:sz w:val="22"/>
          <w:szCs w:val="22"/>
        </w:rPr>
        <w:t xml:space="preserve">Objetivo </w:t>
      </w:r>
      <w:r w:rsidRPr="0045742D">
        <w:rPr>
          <w:b/>
          <w:sz w:val="22"/>
          <w:szCs w:val="22"/>
        </w:rPr>
        <w:t>principal</w:t>
      </w:r>
      <w:r w:rsidRPr="00BB1BF0">
        <w:rPr>
          <w:b/>
          <w:color w:val="808080" w:themeColor="background1" w:themeShade="80"/>
          <w:sz w:val="22"/>
          <w:szCs w:val="22"/>
        </w:rPr>
        <w:t xml:space="preserve"> Estágios Profissionais para </w:t>
      </w:r>
      <w:r w:rsidR="00BB1BF0" w:rsidRPr="00BB1BF0">
        <w:rPr>
          <w:b/>
          <w:color w:val="808080" w:themeColor="background1" w:themeShade="80"/>
          <w:sz w:val="22"/>
          <w:szCs w:val="22"/>
        </w:rPr>
        <w:t>Jovens com qualificação superior</w:t>
      </w:r>
    </w:p>
    <w:p w:rsidR="0045742D" w:rsidRPr="0045742D" w:rsidRDefault="0045742D" w:rsidP="0045742D">
      <w:pPr>
        <w:pStyle w:val="Default"/>
        <w:rPr>
          <w:b/>
          <w:sz w:val="22"/>
          <w:szCs w:val="22"/>
        </w:rPr>
      </w:pPr>
      <w:r w:rsidRPr="0045742D">
        <w:rPr>
          <w:b/>
          <w:sz w:val="22"/>
          <w:szCs w:val="22"/>
        </w:rPr>
        <w:t>Região de intervenção |</w:t>
      </w:r>
      <w:r w:rsidR="001133A7">
        <w:rPr>
          <w:b/>
          <w:color w:val="808080" w:themeColor="background1" w:themeShade="80"/>
          <w:sz w:val="22"/>
          <w:szCs w:val="22"/>
        </w:rPr>
        <w:t>Vila do Bispo</w:t>
      </w:r>
    </w:p>
    <w:p w:rsidR="0045742D" w:rsidRDefault="0045742D" w:rsidP="0045742D">
      <w:pPr>
        <w:pStyle w:val="Default"/>
        <w:rPr>
          <w:b/>
          <w:sz w:val="22"/>
          <w:szCs w:val="22"/>
        </w:rPr>
      </w:pPr>
      <w:r w:rsidRPr="0045742D">
        <w:rPr>
          <w:b/>
          <w:sz w:val="22"/>
          <w:szCs w:val="22"/>
        </w:rPr>
        <w:t>Entidade beneficiária |</w:t>
      </w:r>
      <w:r w:rsidR="00095F7C">
        <w:rPr>
          <w:b/>
          <w:sz w:val="22"/>
          <w:szCs w:val="22"/>
        </w:rPr>
        <w:t xml:space="preserve"> </w:t>
      </w:r>
      <w:r w:rsidR="00BB1BF0" w:rsidRPr="00BB1BF0">
        <w:rPr>
          <w:b/>
          <w:color w:val="808080" w:themeColor="background1" w:themeShade="80"/>
          <w:sz w:val="22"/>
          <w:szCs w:val="22"/>
        </w:rPr>
        <w:t>Município de Vila do Bispo</w:t>
      </w:r>
    </w:p>
    <w:p w:rsidR="0045742D" w:rsidRDefault="0045742D" w:rsidP="0045742D">
      <w:pPr>
        <w:pStyle w:val="Default"/>
        <w:rPr>
          <w:b/>
          <w:sz w:val="22"/>
          <w:szCs w:val="22"/>
        </w:rPr>
      </w:pPr>
    </w:p>
    <w:p w:rsidR="0045742D" w:rsidRPr="0045742D" w:rsidRDefault="0045742D" w:rsidP="0045742D">
      <w:pPr>
        <w:pStyle w:val="Default"/>
        <w:rPr>
          <w:b/>
          <w:sz w:val="22"/>
          <w:szCs w:val="22"/>
        </w:rPr>
      </w:pPr>
    </w:p>
    <w:p w:rsidR="0045742D" w:rsidRPr="0045742D" w:rsidRDefault="0045742D" w:rsidP="0045742D">
      <w:pPr>
        <w:pStyle w:val="Default"/>
        <w:rPr>
          <w:b/>
          <w:sz w:val="23"/>
          <w:szCs w:val="23"/>
        </w:rPr>
      </w:pPr>
    </w:p>
    <w:p w:rsidR="0045742D" w:rsidRPr="0045742D" w:rsidRDefault="00095F7C" w:rsidP="0045742D">
      <w:pPr>
        <w:pStyle w:val="Defaul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Data de aprovação | </w:t>
      </w:r>
      <w:r w:rsidRPr="00095F7C">
        <w:rPr>
          <w:b/>
          <w:color w:val="808080" w:themeColor="background1" w:themeShade="80"/>
          <w:sz w:val="22"/>
          <w:szCs w:val="22"/>
        </w:rPr>
        <w:t>18-07-2016</w:t>
      </w:r>
    </w:p>
    <w:p w:rsidR="00095F7C" w:rsidRDefault="0045742D" w:rsidP="0045742D">
      <w:pPr>
        <w:pStyle w:val="Default"/>
        <w:rPr>
          <w:b/>
          <w:sz w:val="18"/>
          <w:szCs w:val="18"/>
        </w:rPr>
      </w:pPr>
      <w:r w:rsidRPr="0045742D">
        <w:rPr>
          <w:b/>
          <w:sz w:val="22"/>
          <w:szCs w:val="22"/>
        </w:rPr>
        <w:t xml:space="preserve">Data de início | </w:t>
      </w:r>
      <w:r w:rsidR="00095F7C" w:rsidRPr="00095F7C">
        <w:rPr>
          <w:b/>
          <w:color w:val="808080" w:themeColor="background1" w:themeShade="80"/>
          <w:sz w:val="22"/>
          <w:szCs w:val="22"/>
        </w:rPr>
        <w:t>01-06-2015</w:t>
      </w:r>
    </w:p>
    <w:p w:rsidR="0045742D" w:rsidRPr="0045742D" w:rsidRDefault="0045742D" w:rsidP="0045742D">
      <w:pPr>
        <w:pStyle w:val="Default"/>
        <w:rPr>
          <w:b/>
          <w:sz w:val="18"/>
          <w:szCs w:val="18"/>
        </w:rPr>
      </w:pPr>
      <w:r w:rsidRPr="0045742D">
        <w:rPr>
          <w:b/>
          <w:sz w:val="22"/>
          <w:szCs w:val="22"/>
        </w:rPr>
        <w:t xml:space="preserve">Data de conclusão | </w:t>
      </w:r>
      <w:r w:rsidR="00095F7C" w:rsidRPr="00095F7C">
        <w:rPr>
          <w:b/>
          <w:color w:val="808080" w:themeColor="background1" w:themeShade="80"/>
          <w:sz w:val="22"/>
          <w:szCs w:val="22"/>
        </w:rPr>
        <w:t>02-09-2016</w:t>
      </w:r>
    </w:p>
    <w:p w:rsidR="0045742D" w:rsidRPr="0045742D" w:rsidRDefault="0045742D" w:rsidP="0045742D">
      <w:pPr>
        <w:pStyle w:val="Default"/>
        <w:rPr>
          <w:b/>
          <w:sz w:val="22"/>
          <w:szCs w:val="22"/>
        </w:rPr>
      </w:pPr>
      <w:r w:rsidRPr="0045742D">
        <w:rPr>
          <w:b/>
          <w:sz w:val="22"/>
          <w:szCs w:val="22"/>
        </w:rPr>
        <w:t>Custo total elegível |</w:t>
      </w:r>
      <w:r w:rsidR="00095F7C" w:rsidRPr="00095F7C">
        <w:rPr>
          <w:b/>
          <w:color w:val="808080" w:themeColor="background1" w:themeShade="80"/>
          <w:sz w:val="22"/>
          <w:szCs w:val="22"/>
        </w:rPr>
        <w:t>38.183,52€</w:t>
      </w:r>
    </w:p>
    <w:p w:rsidR="0045742D" w:rsidRPr="0045742D" w:rsidRDefault="0045742D" w:rsidP="0045742D">
      <w:pPr>
        <w:pStyle w:val="Default"/>
        <w:rPr>
          <w:b/>
          <w:sz w:val="18"/>
          <w:szCs w:val="18"/>
        </w:rPr>
      </w:pPr>
      <w:r w:rsidRPr="0045742D">
        <w:rPr>
          <w:b/>
          <w:sz w:val="22"/>
          <w:szCs w:val="22"/>
        </w:rPr>
        <w:t xml:space="preserve">Apoio financeiro da União Europeia | </w:t>
      </w:r>
      <w:r w:rsidR="00095F7C" w:rsidRPr="00095F7C">
        <w:rPr>
          <w:b/>
          <w:color w:val="808080" w:themeColor="background1" w:themeShade="80"/>
          <w:sz w:val="22"/>
          <w:szCs w:val="22"/>
        </w:rPr>
        <w:t>FSE – 35.128,84€</w:t>
      </w:r>
    </w:p>
    <w:p w:rsidR="0045742D" w:rsidRDefault="0045742D" w:rsidP="0045742D">
      <w:pPr>
        <w:rPr>
          <w:b/>
        </w:rPr>
      </w:pPr>
      <w:r w:rsidRPr="0045742D">
        <w:rPr>
          <w:b/>
        </w:rPr>
        <w:t xml:space="preserve">Apoio financeiro público nacional/regional | </w:t>
      </w:r>
      <w:r w:rsidR="009F2C8A" w:rsidRPr="009F2C8A">
        <w:rPr>
          <w:b/>
          <w:color w:val="808080" w:themeColor="background1" w:themeShade="80"/>
        </w:rPr>
        <w:t>3.054,68€</w:t>
      </w:r>
    </w:p>
    <w:p w:rsidR="0045742D" w:rsidRPr="0045742D" w:rsidRDefault="0045742D" w:rsidP="0045742D"/>
    <w:p w:rsidR="0045742D" w:rsidRPr="003273DF" w:rsidRDefault="0045742D" w:rsidP="0045742D">
      <w:pPr>
        <w:rPr>
          <w:b/>
          <w:color w:val="808080" w:themeColor="background1" w:themeShade="80"/>
        </w:rPr>
      </w:pPr>
    </w:p>
    <w:p w:rsidR="0045742D" w:rsidRPr="003273DF" w:rsidRDefault="00CE541E" w:rsidP="0045742D">
      <w:pPr>
        <w:rPr>
          <w:b/>
          <w:color w:val="808080" w:themeColor="background1" w:themeShade="80"/>
        </w:rPr>
      </w:pPr>
      <w:r w:rsidRPr="003273DF">
        <w:rPr>
          <w:b/>
          <w:color w:val="808080" w:themeColor="background1" w:themeShade="80"/>
        </w:rPr>
        <w:t>O projeto teve uma execução de 100%, visto que</w:t>
      </w:r>
      <w:r w:rsidR="00E97665" w:rsidRPr="003273DF">
        <w:rPr>
          <w:b/>
          <w:color w:val="808080" w:themeColor="background1" w:themeShade="80"/>
        </w:rPr>
        <w:t xml:space="preserve"> o Município de Vila do Bispo</w:t>
      </w:r>
      <w:r w:rsidRPr="003273DF">
        <w:rPr>
          <w:b/>
          <w:color w:val="808080" w:themeColor="background1" w:themeShade="80"/>
        </w:rPr>
        <w:t xml:space="preserve"> realizou os 4 estágios profissionais aprovados na candidatura.</w:t>
      </w:r>
    </w:p>
    <w:p w:rsidR="0045742D" w:rsidRPr="0045742D" w:rsidRDefault="0045742D" w:rsidP="0045742D"/>
    <w:p w:rsidR="0045742D" w:rsidRPr="0045742D" w:rsidRDefault="0045742D" w:rsidP="0045742D">
      <w:bookmarkStart w:id="0" w:name="_GoBack"/>
      <w:bookmarkEnd w:id="0"/>
    </w:p>
    <w:p w:rsidR="0045742D" w:rsidRPr="0045742D" w:rsidRDefault="0045742D" w:rsidP="0045742D"/>
    <w:p w:rsidR="0045742D" w:rsidRPr="0045742D" w:rsidRDefault="0045742D" w:rsidP="0045742D"/>
    <w:p w:rsidR="0045742D" w:rsidRPr="0045742D" w:rsidRDefault="0045742D" w:rsidP="00CE541E">
      <w:pPr>
        <w:ind w:right="-353"/>
      </w:pPr>
    </w:p>
    <w:p w:rsidR="0045742D" w:rsidRPr="0045742D" w:rsidRDefault="0045742D" w:rsidP="0045742D"/>
    <w:p w:rsidR="0045742D" w:rsidRPr="0045742D" w:rsidRDefault="0045742D" w:rsidP="0045742D"/>
    <w:p w:rsidR="0045742D" w:rsidRPr="0045742D" w:rsidRDefault="0045742D" w:rsidP="0045742D">
      <w:pPr>
        <w:ind w:left="-993"/>
      </w:pPr>
      <w:r w:rsidRPr="0045742D">
        <w:rPr>
          <w:b/>
          <w:noProof/>
          <w:lang w:eastAsia="pt-PT"/>
        </w:rPr>
        <w:drawing>
          <wp:inline distT="0" distB="0" distL="0" distR="0" wp14:anchorId="5DA4F8C9" wp14:editId="1CE92611">
            <wp:extent cx="7515225" cy="514350"/>
            <wp:effectExtent l="0" t="0" r="9525" b="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15225" cy="514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45742D" w:rsidRPr="0045742D" w:rsidSect="005B5BA5">
      <w:pgSz w:w="11910" w:h="16840"/>
      <w:pgMar w:top="1797" w:right="1300" w:bottom="880" w:left="1040" w:header="731" w:footer="692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742D" w:rsidRDefault="0045742D" w:rsidP="0045742D">
      <w:pPr>
        <w:spacing w:after="0" w:line="240" w:lineRule="auto"/>
      </w:pPr>
      <w:r>
        <w:separator/>
      </w:r>
    </w:p>
  </w:endnote>
  <w:endnote w:type="continuationSeparator" w:id="0">
    <w:p w:rsidR="0045742D" w:rsidRDefault="0045742D" w:rsidP="004574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742D" w:rsidRDefault="0045742D" w:rsidP="0045742D">
      <w:pPr>
        <w:spacing w:after="0" w:line="240" w:lineRule="auto"/>
      </w:pPr>
      <w:r>
        <w:separator/>
      </w:r>
    </w:p>
  </w:footnote>
  <w:footnote w:type="continuationSeparator" w:id="0">
    <w:p w:rsidR="0045742D" w:rsidRDefault="0045742D" w:rsidP="0045742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0ACF"/>
    <w:rsid w:val="00095F7C"/>
    <w:rsid w:val="001133A7"/>
    <w:rsid w:val="00184B8D"/>
    <w:rsid w:val="0028307F"/>
    <w:rsid w:val="003273DF"/>
    <w:rsid w:val="003F1DE9"/>
    <w:rsid w:val="0045742D"/>
    <w:rsid w:val="005B5BA5"/>
    <w:rsid w:val="008F6619"/>
    <w:rsid w:val="009F2C8A"/>
    <w:rsid w:val="00B40ACF"/>
    <w:rsid w:val="00BB1BF0"/>
    <w:rsid w:val="00CE541E"/>
    <w:rsid w:val="00E97665"/>
    <w:rsid w:val="00EC6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DDE790-1DCB-41D5-B7DC-07922FF46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45742D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Cabealho">
    <w:name w:val="header"/>
    <w:basedOn w:val="Normal"/>
    <w:link w:val="CabealhoCarter"/>
    <w:uiPriority w:val="99"/>
    <w:unhideWhenUsed/>
    <w:rsid w:val="004574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45742D"/>
  </w:style>
  <w:style w:type="paragraph" w:styleId="Rodap">
    <w:name w:val="footer"/>
    <w:basedOn w:val="Normal"/>
    <w:link w:val="RodapCarter"/>
    <w:uiPriority w:val="99"/>
    <w:unhideWhenUsed/>
    <w:rsid w:val="004574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4574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99</Words>
  <Characters>537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Municipio de Vila do Bispo</Company>
  <LinksUpToDate>false</LinksUpToDate>
  <CharactersWithSpaces>635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dam.ana.nunes</dc:creator>
  <cp:keywords/>
  <dc:description/>
  <cp:lastModifiedBy>dam.ana.nunes</cp:lastModifiedBy>
  <cp:revision>9</cp:revision>
  <dcterms:created xsi:type="dcterms:W3CDTF">2017-03-10T10:20:00Z</dcterms:created>
  <dcterms:modified xsi:type="dcterms:W3CDTF">2017-03-10T10:55:00Z</dcterms:modified>
</cp:coreProperties>
</file>